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2D3" w:rsidRDefault="004632D3" w:rsidP="004632D3">
      <w:pPr>
        <w:pStyle w:val="Default"/>
      </w:pPr>
    </w:p>
    <w:p w:rsidR="004632D3" w:rsidRDefault="004632D3" w:rsidP="00755C03">
      <w:pPr>
        <w:pStyle w:val="Default"/>
        <w:jc w:val="both"/>
        <w:rPr>
          <w:sz w:val="31"/>
          <w:szCs w:val="31"/>
        </w:rPr>
      </w:pPr>
      <w:r>
        <w:t xml:space="preserve"> </w:t>
      </w:r>
      <w:r w:rsidR="00EF69B0">
        <w:tab/>
      </w:r>
      <w:r>
        <w:rPr>
          <w:sz w:val="31"/>
          <w:szCs w:val="31"/>
        </w:rPr>
        <w:t xml:space="preserve">Milí rodičia, neraz som si všimol, s akou hrdosťou hovoríte o svojich deťoch. Ako sa im niečo páči, s akým nadšením to robia a o tom hovoria. To, čo oni budú mať radi, čo budú obdivovať, čo budú vlastniť, čo ovplyvní ich život je na vás. Vy im odovzdávate hodnoty. Je to vaša starosť, vaša zásluha. Dôležitý je váš prístup, vaše usmerňovanie. </w:t>
      </w:r>
    </w:p>
    <w:p w:rsidR="004632D3" w:rsidRDefault="004632D3" w:rsidP="00755C03">
      <w:pPr>
        <w:pStyle w:val="Default"/>
        <w:jc w:val="both"/>
        <w:rPr>
          <w:sz w:val="31"/>
          <w:szCs w:val="31"/>
        </w:rPr>
      </w:pPr>
      <w:r>
        <w:rPr>
          <w:sz w:val="31"/>
          <w:szCs w:val="31"/>
        </w:rPr>
        <w:t xml:space="preserve">Sviatosti ako krst, sväté prijímanie, svätá spoveď, birmovka, </w:t>
      </w:r>
      <w:r w:rsidR="00755C03">
        <w:rPr>
          <w:sz w:val="31"/>
          <w:szCs w:val="31"/>
        </w:rPr>
        <w:t xml:space="preserve">sviatosť manželstva, </w:t>
      </w:r>
      <w:r>
        <w:rPr>
          <w:sz w:val="31"/>
          <w:szCs w:val="31"/>
        </w:rPr>
        <w:t xml:space="preserve">nie sú jednorazové akcie, ale udalosti z ktorých žijeme a v ktorých žijeme. </w:t>
      </w:r>
    </w:p>
    <w:p w:rsidR="004632D3" w:rsidRDefault="00755C03" w:rsidP="00755C03">
      <w:pPr>
        <w:pStyle w:val="Default"/>
        <w:jc w:val="both"/>
        <w:rPr>
          <w:sz w:val="31"/>
          <w:szCs w:val="31"/>
        </w:rPr>
      </w:pPr>
      <w:r>
        <w:rPr>
          <w:sz w:val="31"/>
          <w:szCs w:val="31"/>
        </w:rPr>
        <w:t xml:space="preserve">V Biblii sa píše: </w:t>
      </w:r>
      <w:r w:rsidR="004632D3">
        <w:rPr>
          <w:i/>
          <w:iCs/>
          <w:sz w:val="31"/>
          <w:szCs w:val="31"/>
        </w:rPr>
        <w:t xml:space="preserve">Usilujte sa o pokoj so všetkými a o svätosť, bez ktorej nik neuvidí Pána. Dbajte na to, aby nik nepremeškal Božiu milosť; aby nevyrazil nejaký koreň horkosti a nevyvolal zmätok a nenakazil mnohých. </w:t>
      </w:r>
      <w:r w:rsidR="004632D3">
        <w:rPr>
          <w:sz w:val="31"/>
          <w:szCs w:val="31"/>
        </w:rPr>
        <w:t>(</w:t>
      </w:r>
      <w:proofErr w:type="spellStart"/>
      <w:r w:rsidR="004632D3">
        <w:rPr>
          <w:sz w:val="31"/>
          <w:szCs w:val="31"/>
        </w:rPr>
        <w:t>Heb</w:t>
      </w:r>
      <w:proofErr w:type="spellEnd"/>
      <w:r w:rsidR="004632D3">
        <w:rPr>
          <w:sz w:val="31"/>
          <w:szCs w:val="31"/>
        </w:rPr>
        <w:t xml:space="preserve"> 12,14) </w:t>
      </w:r>
    </w:p>
    <w:p w:rsidR="004632D3" w:rsidRDefault="004632D3" w:rsidP="00755C03">
      <w:pPr>
        <w:pStyle w:val="Default"/>
        <w:jc w:val="both"/>
        <w:rPr>
          <w:sz w:val="31"/>
          <w:szCs w:val="31"/>
        </w:rPr>
      </w:pPr>
      <w:r>
        <w:rPr>
          <w:sz w:val="31"/>
          <w:szCs w:val="31"/>
        </w:rPr>
        <w:t xml:space="preserve">Uvidieť Pána, uvidieť Boha, znamená uvidieť pravdu, dobro, krásu, lásku, pokoj, uvidieť nebo, dostať sa do neba. To je náš cieľ. Prostriedok, ako to dosiahnuť je: usilovať sa o pokoj so všetkými, o svätosť, o Božiu milosť. Šiesta hlavná pravda znie: Božia milosť pre na spásu potrebná. </w:t>
      </w:r>
    </w:p>
    <w:p w:rsidR="004632D3" w:rsidRDefault="00755C03" w:rsidP="00755C03">
      <w:pPr>
        <w:pStyle w:val="Default"/>
        <w:jc w:val="both"/>
        <w:rPr>
          <w:sz w:val="31"/>
          <w:szCs w:val="31"/>
        </w:rPr>
      </w:pPr>
      <w:r>
        <w:rPr>
          <w:sz w:val="31"/>
          <w:szCs w:val="31"/>
        </w:rPr>
        <w:t>V E</w:t>
      </w:r>
      <w:r w:rsidR="004632D3">
        <w:rPr>
          <w:sz w:val="31"/>
          <w:szCs w:val="31"/>
        </w:rPr>
        <w:t xml:space="preserve">vanjeliu </w:t>
      </w:r>
      <w:r>
        <w:rPr>
          <w:sz w:val="31"/>
          <w:szCs w:val="31"/>
        </w:rPr>
        <w:t>môžeme čítať</w:t>
      </w:r>
      <w:r w:rsidR="004632D3">
        <w:rPr>
          <w:sz w:val="31"/>
          <w:szCs w:val="31"/>
        </w:rPr>
        <w:t xml:space="preserve"> </w:t>
      </w:r>
      <w:r w:rsidR="00EF69B0">
        <w:rPr>
          <w:sz w:val="31"/>
          <w:szCs w:val="31"/>
        </w:rPr>
        <w:t xml:space="preserve">aj to, </w:t>
      </w:r>
      <w:r w:rsidR="004632D3">
        <w:rPr>
          <w:sz w:val="31"/>
          <w:szCs w:val="31"/>
        </w:rPr>
        <w:t xml:space="preserve">ako Pán Ježiš prišiel do svojej vlasti – do Nazareta. Nemohol tam robiť dobro, lebo ho odmietli. Neuverili mu. Čudoval sa ich nevere. Pán Ježiš prichádza </w:t>
      </w:r>
      <w:r w:rsidR="00EF69B0">
        <w:rPr>
          <w:sz w:val="31"/>
          <w:szCs w:val="31"/>
        </w:rPr>
        <w:t>k nám</w:t>
      </w:r>
      <w:r w:rsidR="004632D3">
        <w:rPr>
          <w:sz w:val="31"/>
          <w:szCs w:val="31"/>
        </w:rPr>
        <w:t xml:space="preserve">, do nášho srdca, do našej duše, do nášho života, do našej rodiny. Nie ako cudzinec, ale ako náš majiteľ, náš vlastník. </w:t>
      </w:r>
    </w:p>
    <w:p w:rsidR="004632D3" w:rsidRDefault="00C36792" w:rsidP="00755C03">
      <w:pPr>
        <w:pStyle w:val="Default"/>
        <w:jc w:val="both"/>
        <w:rPr>
          <w:sz w:val="31"/>
          <w:szCs w:val="31"/>
        </w:rPr>
      </w:pPr>
      <w:r>
        <w:rPr>
          <w:sz w:val="31"/>
          <w:szCs w:val="31"/>
        </w:rPr>
        <w:t>Slávnosť P</w:t>
      </w:r>
      <w:r w:rsidR="004632D3">
        <w:rPr>
          <w:sz w:val="31"/>
          <w:szCs w:val="31"/>
        </w:rPr>
        <w:t xml:space="preserve">rvého svätého prijímania je udalosť, ktorá čaká nás, naše dieťa v tomto roku v máji. Ide o náš vzťah k Bohu a k spáse našej duše. Nie je to len nejaká udalosť, ktorá by chcela okrášliť náš život ako jedna z mnohých. Ide o veľa, o oveľa viac. Vo svätom prijímaní ide o Ježiša Krista. O jeho vstup do nášho života. </w:t>
      </w:r>
    </w:p>
    <w:p w:rsidR="004632D3" w:rsidRPr="000F6F96" w:rsidRDefault="00755C03" w:rsidP="00755C03">
      <w:pPr>
        <w:pStyle w:val="Default"/>
        <w:jc w:val="both"/>
        <w:rPr>
          <w:i/>
          <w:sz w:val="31"/>
          <w:szCs w:val="31"/>
        </w:rPr>
      </w:pPr>
      <w:r w:rsidRPr="000F6F96">
        <w:rPr>
          <w:i/>
          <w:sz w:val="31"/>
          <w:szCs w:val="31"/>
          <w:u w:val="single"/>
        </w:rPr>
        <w:t>Príbeh s chlebom:</w:t>
      </w:r>
      <w:r w:rsidR="004632D3" w:rsidRPr="000F6F96">
        <w:rPr>
          <w:i/>
          <w:sz w:val="31"/>
          <w:szCs w:val="31"/>
        </w:rPr>
        <w:t xml:space="preserve"> Istý novinár robil akýsi pokus, skúmal vzťah jednotlivých ľudí k bochníku chleba. Vždy sa postavil na roh ulice a okoloidúcim ponúkal tento chlieb. Výsledok? V Nemecku ho vysmiali. V USA ho zadržala polícia. V Afrike boli ochotní zaň pracovať dve - tri hodiny, v Indii všetci aj celý deň. Jeden chlieb a aké rozdielne prístupy k nemu. </w:t>
      </w:r>
    </w:p>
    <w:p w:rsidR="004632D3" w:rsidRDefault="004632D3" w:rsidP="00755C03">
      <w:pPr>
        <w:pStyle w:val="Default"/>
        <w:pageBreakBefore/>
        <w:jc w:val="both"/>
        <w:rPr>
          <w:sz w:val="31"/>
          <w:szCs w:val="31"/>
        </w:rPr>
      </w:pPr>
      <w:r>
        <w:rPr>
          <w:sz w:val="31"/>
          <w:szCs w:val="31"/>
        </w:rPr>
        <w:lastRenderedPageBreak/>
        <w:t xml:space="preserve">Ježiš je medzi nami prítomní ako chlieb, živý chlieb, pokrm pre našu dušu. Sväté prijímanie môže byť pre niekoho len akým si príveskom. Aký je rozdiel medzi príveskom a pokrmom? Veľký. </w:t>
      </w:r>
    </w:p>
    <w:p w:rsidR="004632D3" w:rsidRDefault="004632D3" w:rsidP="00755C03">
      <w:pPr>
        <w:pStyle w:val="Default"/>
        <w:jc w:val="both"/>
        <w:rPr>
          <w:sz w:val="31"/>
          <w:szCs w:val="31"/>
        </w:rPr>
      </w:pPr>
      <w:r>
        <w:rPr>
          <w:sz w:val="31"/>
          <w:szCs w:val="31"/>
        </w:rPr>
        <w:t xml:space="preserve">Na našej ceste životom sú potrebné dve veci – VIERA a LÁSKA. Viera v Boha, v Ježiša Krista, ktorá sa praktizuje, prejavuje našou modlitbou, klaňaním sa Bohu, dôverou v neho, počúvaním jeho slova, uskutočňovaním jeho príkazov. Dávaním ho na prvé miesto. Láska k Bohu, k človeku a k sebe, ktorá sa praktizuje podľa Desatora Božích prikázaní i podľa slov: Nik nemá väčšej lásky, ako ten, kto položí život za svojho priateľa... </w:t>
      </w:r>
    </w:p>
    <w:p w:rsidR="004632D3" w:rsidRDefault="00755C03" w:rsidP="00755C03">
      <w:pPr>
        <w:pStyle w:val="Default"/>
        <w:jc w:val="both"/>
        <w:rPr>
          <w:sz w:val="31"/>
          <w:szCs w:val="31"/>
        </w:rPr>
      </w:pPr>
      <w:r>
        <w:rPr>
          <w:sz w:val="31"/>
          <w:szCs w:val="31"/>
        </w:rPr>
        <w:t>Od n</w:t>
      </w:r>
      <w:r w:rsidR="00EF69B0">
        <w:rPr>
          <w:sz w:val="31"/>
          <w:szCs w:val="31"/>
        </w:rPr>
        <w:t>ášho pos</w:t>
      </w:r>
      <w:r w:rsidR="00CC611F">
        <w:rPr>
          <w:sz w:val="31"/>
          <w:szCs w:val="31"/>
        </w:rPr>
        <w:t>ledného stretnutia, ktoré bolo 7</w:t>
      </w:r>
      <w:r w:rsidR="004632D3">
        <w:rPr>
          <w:sz w:val="31"/>
          <w:szCs w:val="31"/>
        </w:rPr>
        <w:t xml:space="preserve">. decembra som dal za úlohu spoznávať postavy, ktoré sprevádzali narodenie Ježiša, teda jeho príchod k nám. </w:t>
      </w:r>
    </w:p>
    <w:p w:rsidR="004632D3" w:rsidRDefault="004632D3" w:rsidP="00755C03">
      <w:pPr>
        <w:pStyle w:val="Default"/>
        <w:jc w:val="both"/>
        <w:rPr>
          <w:sz w:val="31"/>
          <w:szCs w:val="31"/>
        </w:rPr>
      </w:pPr>
      <w:r>
        <w:rPr>
          <w:sz w:val="31"/>
          <w:szCs w:val="31"/>
        </w:rPr>
        <w:t>Do pozornosti som dal Pannu Máriu. Soška Panny Márie sa môže stať len akousi ozdobou. Predmetom, ktorý časom nahradí niečo iné. Akú úlohu zohráva v našom živote Panna Mária? Pomôžem si otázkou, akú úlohu zohráva v našom živote matka, mama, naša mamička? Nebyť jej, ani by sme sa nenarodili. Jej lono bolo prvé miesto, kde sme začali existovať, vyvíjať sa, rásť. Ona nás kŕmila, učila rozprávať, chodiť, starala a stará sa o nás. Kto z ľudí si zaslúži väčšiu úctu? A predsa, do života jej synov a dcér vstupujú chvíle, kedy sa on</w:t>
      </w:r>
      <w:r w:rsidR="00755C03">
        <w:rPr>
          <w:sz w:val="31"/>
          <w:szCs w:val="31"/>
        </w:rPr>
        <w:t>i rozhodnú prestať ju počúvať: ...l</w:t>
      </w:r>
      <w:r>
        <w:rPr>
          <w:sz w:val="31"/>
          <w:szCs w:val="31"/>
        </w:rPr>
        <w:t xml:space="preserve">ebo spolužiaci, kamaráti, </w:t>
      </w:r>
      <w:r w:rsidR="00755C03">
        <w:rPr>
          <w:sz w:val="31"/>
          <w:szCs w:val="31"/>
        </w:rPr>
        <w:t>...</w:t>
      </w:r>
      <w:r>
        <w:rPr>
          <w:sz w:val="31"/>
          <w:szCs w:val="31"/>
        </w:rPr>
        <w:t xml:space="preserve">lebo priateľka, ulica, televízia, internet,... to všetko akoby hovorilo mama je </w:t>
      </w:r>
      <w:proofErr w:type="spellStart"/>
      <w:r>
        <w:rPr>
          <w:sz w:val="31"/>
          <w:szCs w:val="31"/>
        </w:rPr>
        <w:t>zastaral</w:t>
      </w:r>
      <w:r w:rsidR="00755C03">
        <w:rPr>
          <w:sz w:val="31"/>
          <w:szCs w:val="31"/>
        </w:rPr>
        <w:t>á</w:t>
      </w:r>
      <w:proofErr w:type="spellEnd"/>
      <w:r>
        <w:rPr>
          <w:sz w:val="31"/>
          <w:szCs w:val="31"/>
        </w:rPr>
        <w:t xml:space="preserve">, nemoderná, prísna, nedáva slobodu,.... Robíme všetko, čo nás mama naučila, k čomu nás viedla? Panna Mária je matkou, našou matkou, našou nebeskou matkou. Vymeniť ju za autíčko, či </w:t>
      </w:r>
      <w:proofErr w:type="spellStart"/>
      <w:r>
        <w:rPr>
          <w:sz w:val="31"/>
          <w:szCs w:val="31"/>
        </w:rPr>
        <w:t>Hellou</w:t>
      </w:r>
      <w:proofErr w:type="spellEnd"/>
      <w:r>
        <w:rPr>
          <w:sz w:val="31"/>
          <w:szCs w:val="31"/>
        </w:rPr>
        <w:t xml:space="preserve"> </w:t>
      </w:r>
      <w:proofErr w:type="spellStart"/>
      <w:r>
        <w:rPr>
          <w:sz w:val="31"/>
          <w:szCs w:val="31"/>
        </w:rPr>
        <w:t>Kitty</w:t>
      </w:r>
      <w:proofErr w:type="spellEnd"/>
      <w:r>
        <w:rPr>
          <w:sz w:val="31"/>
          <w:szCs w:val="31"/>
        </w:rPr>
        <w:t xml:space="preserve">, je zlé. Panna Mária nám hovorí: „Urobte všetko, čo vám môj syn povie.“ </w:t>
      </w:r>
    </w:p>
    <w:p w:rsidR="004632D3" w:rsidRDefault="004632D3" w:rsidP="00755C03">
      <w:pPr>
        <w:pStyle w:val="Default"/>
        <w:jc w:val="both"/>
        <w:rPr>
          <w:sz w:val="31"/>
          <w:szCs w:val="31"/>
        </w:rPr>
      </w:pPr>
      <w:r>
        <w:rPr>
          <w:sz w:val="31"/>
          <w:szCs w:val="31"/>
        </w:rPr>
        <w:t xml:space="preserve">Do pozornosti som dal sv. Jána Krstiteľa. Prečo? Ako málo si ho všímame, a pritom aký je veľmi dôležitý. A my máme tú česť mať ho za hlavného patróna Trnavy, trnavskej diecézy. Ján Krstiteľ povedal: „Boha nikto nikdy nevidel. Jednorodený Boh, ktorý je v lone Otca (= Ježiš Kristus), ten o ňom priniesol zvesť. Ján Krstiteľ vyznal a nič nezaprel (= pravdovravný). „Hľa Boží baránok, ktorý sníma hriech sveta...toto je Boží Syn.“ Čo o ňom povedal Ježiš? „Nik väčší sa nenarodil.“ </w:t>
      </w:r>
    </w:p>
    <w:p w:rsidR="004632D3" w:rsidRDefault="004632D3" w:rsidP="00755C03">
      <w:pPr>
        <w:pStyle w:val="Default"/>
        <w:jc w:val="both"/>
        <w:rPr>
          <w:sz w:val="31"/>
          <w:szCs w:val="31"/>
        </w:rPr>
      </w:pPr>
      <w:r>
        <w:rPr>
          <w:sz w:val="31"/>
          <w:szCs w:val="31"/>
        </w:rPr>
        <w:t xml:space="preserve">Do pozornosti som dal sv. Jozefa, </w:t>
      </w:r>
      <w:proofErr w:type="spellStart"/>
      <w:r>
        <w:rPr>
          <w:sz w:val="31"/>
          <w:szCs w:val="31"/>
        </w:rPr>
        <w:t>Zachariáša</w:t>
      </w:r>
      <w:proofErr w:type="spellEnd"/>
      <w:r>
        <w:rPr>
          <w:sz w:val="31"/>
          <w:szCs w:val="31"/>
        </w:rPr>
        <w:t xml:space="preserve">, Alžbetu, anjela Gabriela, starčeka Simeona, prorokyňu Annu, pastierov, troch mudrcov z východu </w:t>
      </w:r>
    </w:p>
    <w:p w:rsidR="004632D3" w:rsidRDefault="004632D3" w:rsidP="00755C03">
      <w:pPr>
        <w:pStyle w:val="Default"/>
        <w:pageBreakBefore/>
        <w:jc w:val="both"/>
        <w:rPr>
          <w:sz w:val="31"/>
          <w:szCs w:val="31"/>
        </w:rPr>
      </w:pPr>
      <w:r>
        <w:rPr>
          <w:sz w:val="31"/>
          <w:szCs w:val="31"/>
        </w:rPr>
        <w:lastRenderedPageBreak/>
        <w:t xml:space="preserve">a ďalších. Všetci majú titul svätý, lebo sú v nebi, všetci okrem jedného: Herodesa. Lebo nežil sväto, ale hriešne. Bol pyšný, ctižiadostivý, namyslený, krutý, povýšenecký, tvrdohlavý, vraždil, klamal, kradol, posmieval sa... Komu sa chcem podobať a kým sa chcem nechať sprevádzať? Chcem, aby Pán Ježiš mohol robiť v mojom živote zázraky? </w:t>
      </w:r>
    </w:p>
    <w:p w:rsidR="004632D3" w:rsidRDefault="004632D3" w:rsidP="00755C03">
      <w:pPr>
        <w:pStyle w:val="Default"/>
        <w:jc w:val="both"/>
        <w:rPr>
          <w:sz w:val="31"/>
          <w:szCs w:val="31"/>
        </w:rPr>
      </w:pPr>
      <w:r>
        <w:rPr>
          <w:sz w:val="31"/>
          <w:szCs w:val="31"/>
        </w:rPr>
        <w:t xml:space="preserve">S Pánom Ježišom sa stretávame prostredníctvom chodenia do kostola, teda, svätej omše. Nasledujúci mesiac sa začneme venovať významu svätej omše. </w:t>
      </w:r>
    </w:p>
    <w:p w:rsidR="004632D3" w:rsidRDefault="004632D3" w:rsidP="00755C03">
      <w:pPr>
        <w:pStyle w:val="Default"/>
        <w:jc w:val="both"/>
        <w:rPr>
          <w:sz w:val="31"/>
          <w:szCs w:val="31"/>
        </w:rPr>
      </w:pPr>
      <w:r>
        <w:rPr>
          <w:sz w:val="31"/>
          <w:szCs w:val="31"/>
        </w:rPr>
        <w:t>Moja mama, vždy keď k nej prídem</w:t>
      </w:r>
      <w:r w:rsidR="00EF69B0">
        <w:rPr>
          <w:sz w:val="31"/>
          <w:szCs w:val="31"/>
        </w:rPr>
        <w:t xml:space="preserve"> na návštevu</w:t>
      </w:r>
      <w:r>
        <w:rPr>
          <w:sz w:val="31"/>
          <w:szCs w:val="31"/>
        </w:rPr>
        <w:t>, chce mi dať</w:t>
      </w:r>
      <w:r w:rsidR="00EF69B0">
        <w:rPr>
          <w:sz w:val="31"/>
          <w:szCs w:val="31"/>
        </w:rPr>
        <w:t xml:space="preserve"> hneď</w:t>
      </w:r>
      <w:r>
        <w:rPr>
          <w:sz w:val="31"/>
          <w:szCs w:val="31"/>
        </w:rPr>
        <w:t xml:space="preserve"> jesť. Akú úlohu zohráva vo vašom živote rodinný stôl? Aj pri svätej omši je stôl, jedlo a pozvaní na hostinu. </w:t>
      </w:r>
    </w:p>
    <w:p w:rsidR="004632D3" w:rsidRDefault="004632D3" w:rsidP="00755C03">
      <w:pPr>
        <w:pStyle w:val="Default"/>
        <w:jc w:val="both"/>
        <w:rPr>
          <w:sz w:val="31"/>
          <w:szCs w:val="31"/>
        </w:rPr>
      </w:pPr>
      <w:r>
        <w:rPr>
          <w:sz w:val="31"/>
          <w:szCs w:val="31"/>
        </w:rPr>
        <w:t xml:space="preserve">Keď sa chceme zísť a osláviť nejakú udalosť, zvyčajne tak robíme pri jedle, je to pre nás prirodzené, pretože pri jedle sa rozprávame, navzájom si vyjadrujeme lásku, dávame sa jeden druhému. Pri jedle sa dokonca odohrávajú aj dôležité politické rokovania, často sa uzatvárajú dohody, alebo sa diskutuje o problémoch. Pri stole, v teplom kruhu rodiny si všetci viac rozumejú. Boh práve preto založil svätú omšu ako okamih jedla uprostred rodiny, zjednocujúc nás všetkých okolo seba. Tí, ktorí na prijímanie nejdú, sú ochudobnený, ak to je dlhodobo, stráca sa v nich zmysel pre omšu. Na hostinu ideme s radostným srdcom, pretože je to oslava. Ak je to stále pre nás povinnosť, ešte sme ju neobjavili. Na hostinu sa chodí v slávnostnom oblečení. Mať čisté srdce, čistú dušu. Preto na začiatku svätej omše ľutujeme svoje hriechy. Na hostinu sa nechodí s prázdnymi rukami. Pán Ježiš od nás chce nás, naše duše, radosti i starosti, aby to všetko či už premenil, alebo povýšil. </w:t>
      </w:r>
      <w:r>
        <w:rPr>
          <w:i/>
          <w:iCs/>
          <w:sz w:val="31"/>
          <w:szCs w:val="31"/>
        </w:rPr>
        <w:t xml:space="preserve">„Čo Ťa do nás“ </w:t>
      </w:r>
      <w:r>
        <w:rPr>
          <w:sz w:val="31"/>
          <w:szCs w:val="31"/>
        </w:rPr>
        <w:t xml:space="preserve">je veta, ktorú hovoria diabli. Na hostinu sa chodí so srdcom otvoreným pre všetkých. Ak sa s niekým hnevám, nerozprávam, bude mi tam zle. Na hostine sa rozpráva a počúva. Boh so mnou, ja s ním spoločne s ostatnými. Na hostine sa používajú slová prosím, s dovolením, prepáčte, ďakujem, áno, nie. Vo svätej omši sú to slová verím, vyznávam, Amen, i s Duchom Tvojím, a ďalšie... </w:t>
      </w:r>
    </w:p>
    <w:p w:rsidR="004632D3" w:rsidRDefault="00CC611F" w:rsidP="001402FF">
      <w:pPr>
        <w:pStyle w:val="Default"/>
        <w:pageBreakBefore/>
        <w:jc w:val="both"/>
        <w:rPr>
          <w:sz w:val="31"/>
          <w:szCs w:val="31"/>
        </w:rPr>
      </w:pPr>
      <w:r>
        <w:rPr>
          <w:b/>
          <w:bCs/>
          <w:sz w:val="31"/>
          <w:szCs w:val="31"/>
        </w:rPr>
        <w:lastRenderedPageBreak/>
        <w:t>Najbližšie stretnutie máme 1</w:t>
      </w:r>
      <w:bookmarkStart w:id="0" w:name="_GoBack"/>
      <w:bookmarkEnd w:id="0"/>
      <w:r w:rsidR="004632D3">
        <w:rPr>
          <w:b/>
          <w:bCs/>
          <w:sz w:val="31"/>
          <w:szCs w:val="31"/>
        </w:rPr>
        <w:t xml:space="preserve">. </w:t>
      </w:r>
      <w:r w:rsidR="00755C03">
        <w:rPr>
          <w:b/>
          <w:bCs/>
          <w:sz w:val="31"/>
          <w:szCs w:val="31"/>
        </w:rPr>
        <w:t>februára</w:t>
      </w:r>
      <w:r w:rsidR="004632D3">
        <w:rPr>
          <w:b/>
          <w:bCs/>
          <w:sz w:val="31"/>
          <w:szCs w:val="31"/>
        </w:rPr>
        <w:t xml:space="preserve">. </w:t>
      </w:r>
      <w:r w:rsidR="004632D3">
        <w:rPr>
          <w:sz w:val="31"/>
          <w:szCs w:val="31"/>
        </w:rPr>
        <w:t>Dovtedy zopakovať, čo sme sa dotera</w:t>
      </w:r>
      <w:r w:rsidR="001402FF">
        <w:rPr>
          <w:sz w:val="31"/>
          <w:szCs w:val="31"/>
        </w:rPr>
        <w:t xml:space="preserve">z naučili, či sme to nezabudli. Ďalej: </w:t>
      </w:r>
      <w:r w:rsidR="004632D3">
        <w:rPr>
          <w:sz w:val="31"/>
          <w:szCs w:val="31"/>
        </w:rPr>
        <w:t>Naučiť sa</w:t>
      </w:r>
      <w:r w:rsidR="00C36792">
        <w:rPr>
          <w:sz w:val="31"/>
          <w:szCs w:val="31"/>
        </w:rPr>
        <w:t>,</w:t>
      </w:r>
      <w:r w:rsidR="004632D3">
        <w:rPr>
          <w:sz w:val="31"/>
          <w:szCs w:val="31"/>
        </w:rPr>
        <w:t xml:space="preserve"> a často sa modliť: </w:t>
      </w:r>
    </w:p>
    <w:p w:rsidR="004632D3" w:rsidRDefault="004632D3" w:rsidP="00755C03">
      <w:pPr>
        <w:pStyle w:val="Default"/>
        <w:jc w:val="both"/>
        <w:rPr>
          <w:i/>
          <w:iCs/>
          <w:sz w:val="31"/>
          <w:szCs w:val="31"/>
        </w:rPr>
      </w:pPr>
      <w:r>
        <w:rPr>
          <w:i/>
          <w:iCs/>
          <w:sz w:val="31"/>
          <w:szCs w:val="31"/>
        </w:rPr>
        <w:t xml:space="preserve">Ó môj Bože, verím v teba, klaniam sa ti a milujem ťa. Odpusť tým, ktorí neveria v teba, nemilujú ťa, neklaňajú sa ti a nedúfajú v teba. </w:t>
      </w:r>
    </w:p>
    <w:p w:rsidR="001402FF" w:rsidRDefault="001402FF" w:rsidP="00755C03">
      <w:pPr>
        <w:pStyle w:val="Default"/>
        <w:jc w:val="both"/>
        <w:rPr>
          <w:sz w:val="31"/>
          <w:szCs w:val="31"/>
        </w:rPr>
      </w:pPr>
    </w:p>
    <w:p w:rsidR="004632D3" w:rsidRDefault="004632D3" w:rsidP="00755C03">
      <w:pPr>
        <w:pStyle w:val="Default"/>
        <w:jc w:val="both"/>
        <w:rPr>
          <w:i/>
          <w:iCs/>
          <w:sz w:val="31"/>
          <w:szCs w:val="31"/>
        </w:rPr>
      </w:pPr>
      <w:r>
        <w:rPr>
          <w:i/>
          <w:iCs/>
          <w:sz w:val="31"/>
          <w:szCs w:val="31"/>
        </w:rPr>
        <w:t xml:space="preserve">Ó Ježišu, odpusť nám naše hriechy, zachráň nás od pekelného ohňa, priveď do neba všetky duše, najmä tie, ktoré najviac potrebujú tvoje milosrdenstvo. </w:t>
      </w:r>
    </w:p>
    <w:p w:rsidR="001402FF" w:rsidRDefault="001402FF" w:rsidP="00755C03">
      <w:pPr>
        <w:pStyle w:val="Default"/>
        <w:jc w:val="both"/>
        <w:rPr>
          <w:sz w:val="31"/>
          <w:szCs w:val="31"/>
        </w:rPr>
      </w:pPr>
    </w:p>
    <w:p w:rsidR="004632D3" w:rsidRDefault="004632D3" w:rsidP="00755C03">
      <w:pPr>
        <w:pStyle w:val="Default"/>
        <w:jc w:val="both"/>
        <w:rPr>
          <w:i/>
          <w:iCs/>
          <w:sz w:val="31"/>
          <w:szCs w:val="31"/>
        </w:rPr>
      </w:pPr>
      <w:r>
        <w:rPr>
          <w:i/>
          <w:iCs/>
          <w:sz w:val="31"/>
          <w:szCs w:val="31"/>
        </w:rPr>
        <w:t xml:space="preserve">Pod tvoju ochranu sa utiekame, svätá Božia rodička, neodvracaj zrak od našich prosieb, pomôž nám v núdzi a z každého nebezpečenstva nás vysloboď, ty Panna slávna a požehnaná. Amen. </w:t>
      </w:r>
    </w:p>
    <w:p w:rsidR="001402FF" w:rsidRDefault="001402FF" w:rsidP="00755C03">
      <w:pPr>
        <w:pStyle w:val="Default"/>
        <w:jc w:val="both"/>
        <w:rPr>
          <w:sz w:val="31"/>
          <w:szCs w:val="31"/>
        </w:rPr>
      </w:pPr>
    </w:p>
    <w:p w:rsidR="006D7BAA" w:rsidRPr="001402FF" w:rsidRDefault="004632D3" w:rsidP="00755C03">
      <w:pPr>
        <w:jc w:val="both"/>
        <w:rPr>
          <w:rFonts w:ascii="Times New Roman" w:hAnsi="Times New Roman" w:cs="Times New Roman"/>
          <w:sz w:val="31"/>
          <w:szCs w:val="31"/>
        </w:rPr>
      </w:pPr>
      <w:r w:rsidRPr="001402FF">
        <w:rPr>
          <w:rFonts w:ascii="Times New Roman" w:hAnsi="Times New Roman" w:cs="Times New Roman"/>
          <w:sz w:val="31"/>
          <w:szCs w:val="31"/>
        </w:rPr>
        <w:t>Kto pohŕda modlitbou, pohŕda svojou spásou i svojim blížnym. Kto sa modlí, pracuje na svojej spáse. Tieto modlitby sú z neba. Teda osvedčené.</w:t>
      </w:r>
    </w:p>
    <w:p w:rsidR="00CF4A0C" w:rsidRPr="00CF4A0C" w:rsidRDefault="00CF4A0C" w:rsidP="00755C03">
      <w:pPr>
        <w:autoSpaceDE w:val="0"/>
        <w:autoSpaceDN w:val="0"/>
        <w:adjustRightInd w:val="0"/>
        <w:spacing w:after="0" w:line="240" w:lineRule="auto"/>
        <w:jc w:val="both"/>
        <w:rPr>
          <w:rFonts w:ascii="Calibri" w:hAnsi="Calibri" w:cs="Calibri"/>
          <w:color w:val="000000"/>
          <w:sz w:val="24"/>
          <w:szCs w:val="24"/>
        </w:rPr>
      </w:pPr>
    </w:p>
    <w:p w:rsidR="00CF4A0C" w:rsidRDefault="00CF4A0C" w:rsidP="001402FF">
      <w:pPr>
        <w:autoSpaceDE w:val="0"/>
        <w:autoSpaceDN w:val="0"/>
        <w:adjustRightInd w:val="0"/>
        <w:spacing w:after="0" w:line="240" w:lineRule="auto"/>
        <w:jc w:val="both"/>
      </w:pPr>
      <w:r w:rsidRPr="00CF4A0C">
        <w:rPr>
          <w:rFonts w:ascii="Calibri" w:hAnsi="Calibri" w:cs="Calibri"/>
          <w:color w:val="000000"/>
          <w:sz w:val="24"/>
          <w:szCs w:val="24"/>
        </w:rPr>
        <w:t xml:space="preserve"> </w:t>
      </w:r>
    </w:p>
    <w:sectPr w:rsidR="00CF4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A3"/>
    <w:rsid w:val="000F6F96"/>
    <w:rsid w:val="001402FF"/>
    <w:rsid w:val="004632D3"/>
    <w:rsid w:val="004C51A3"/>
    <w:rsid w:val="00546A2D"/>
    <w:rsid w:val="006D7BAA"/>
    <w:rsid w:val="00755C03"/>
    <w:rsid w:val="007B7951"/>
    <w:rsid w:val="008D4DBB"/>
    <w:rsid w:val="00C36792"/>
    <w:rsid w:val="00CC611F"/>
    <w:rsid w:val="00CF4A0C"/>
    <w:rsid w:val="00EF69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D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1064</Words>
  <Characters>6068</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veronika</cp:lastModifiedBy>
  <cp:revision>13</cp:revision>
  <dcterms:created xsi:type="dcterms:W3CDTF">2021-12-31T13:09:00Z</dcterms:created>
  <dcterms:modified xsi:type="dcterms:W3CDTF">2026-01-03T06:35:00Z</dcterms:modified>
</cp:coreProperties>
</file>