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27" w:rsidRPr="00E229BE" w:rsidRDefault="001E5BFA" w:rsidP="00E229BE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 w:rsidRPr="001E5BFA">
        <w:rPr>
          <w:rFonts w:ascii="Times New Roman" w:hAnsi="Times New Roman" w:cs="Times New Roman"/>
          <w:b/>
          <w:sz w:val="28"/>
          <w:szCs w:val="28"/>
        </w:rPr>
        <w:t xml:space="preserve">Slávnosť Prvého svätého prijímania bude </w:t>
      </w:r>
      <w:r w:rsidR="00643338">
        <w:rPr>
          <w:rFonts w:ascii="Times New Roman" w:hAnsi="Times New Roman" w:cs="Times New Roman"/>
          <w:b/>
          <w:sz w:val="28"/>
          <w:szCs w:val="28"/>
        </w:rPr>
        <w:t>prvú májovú sobotu (B) a prvú májovú nedeľu (T)</w:t>
      </w:r>
      <w:r w:rsidR="00643338">
        <w:rPr>
          <w:rFonts w:ascii="Times New Roman" w:hAnsi="Times New Roman" w:cs="Times New Roman"/>
          <w:sz w:val="28"/>
          <w:szCs w:val="28"/>
        </w:rPr>
        <w:t xml:space="preserve"> o 10.30 hodine. Deň predtým </w:t>
      </w:r>
      <w:r>
        <w:rPr>
          <w:rFonts w:ascii="Times New Roman" w:hAnsi="Times New Roman" w:cs="Times New Roman"/>
          <w:sz w:val="28"/>
          <w:szCs w:val="28"/>
        </w:rPr>
        <w:t xml:space="preserve">sa koná nácvik a prvá svätá spoveď. </w:t>
      </w:r>
      <w:r w:rsidR="00ED46DD" w:rsidRPr="00E229BE">
        <w:rPr>
          <w:rFonts w:ascii="Times New Roman" w:hAnsi="Times New Roman" w:cs="Times New Roman"/>
          <w:sz w:val="28"/>
          <w:szCs w:val="28"/>
        </w:rPr>
        <w:t>Ak chce ísť</w:t>
      </w:r>
      <w:r w:rsidR="00643338">
        <w:rPr>
          <w:rFonts w:ascii="Times New Roman" w:hAnsi="Times New Roman" w:cs="Times New Roman"/>
          <w:sz w:val="28"/>
          <w:szCs w:val="28"/>
        </w:rPr>
        <w:t xml:space="preserve"> dieťa na Prvé sväté prijímanie,</w:t>
      </w:r>
      <w:r w:rsidR="00ED46DD" w:rsidRPr="00E229BE">
        <w:rPr>
          <w:rFonts w:ascii="Times New Roman" w:hAnsi="Times New Roman" w:cs="Times New Roman"/>
          <w:sz w:val="28"/>
          <w:szCs w:val="28"/>
        </w:rPr>
        <w:t xml:space="preserve"> musí byť </w:t>
      </w:r>
      <w:r>
        <w:rPr>
          <w:rFonts w:ascii="Times New Roman" w:hAnsi="Times New Roman" w:cs="Times New Roman"/>
          <w:sz w:val="28"/>
          <w:szCs w:val="28"/>
        </w:rPr>
        <w:t>vyspovedané</w:t>
      </w:r>
      <w:r w:rsidR="00ED46DD" w:rsidRPr="00E229BE">
        <w:rPr>
          <w:rFonts w:ascii="Times New Roman" w:hAnsi="Times New Roman" w:cs="Times New Roman"/>
          <w:sz w:val="28"/>
          <w:szCs w:val="28"/>
        </w:rPr>
        <w:t xml:space="preserve">. Počas </w:t>
      </w:r>
      <w:r w:rsidR="00643338">
        <w:rPr>
          <w:rFonts w:ascii="Times New Roman" w:hAnsi="Times New Roman" w:cs="Times New Roman"/>
          <w:sz w:val="28"/>
          <w:szCs w:val="28"/>
        </w:rPr>
        <w:t>slávnosti P</w:t>
      </w:r>
      <w:r w:rsidR="00D61F82" w:rsidRPr="00E229BE">
        <w:rPr>
          <w:rFonts w:ascii="Times New Roman" w:hAnsi="Times New Roman" w:cs="Times New Roman"/>
          <w:sz w:val="28"/>
          <w:szCs w:val="28"/>
        </w:rPr>
        <w:t xml:space="preserve">rvého svätého prijímania </w:t>
      </w:r>
      <w:r w:rsidR="00ED46DD" w:rsidRPr="00E229BE">
        <w:rPr>
          <w:rFonts w:ascii="Times New Roman" w:hAnsi="Times New Roman" w:cs="Times New Roman"/>
          <w:sz w:val="28"/>
          <w:szCs w:val="28"/>
        </w:rPr>
        <w:t>si deti so zapálenými sviecami v rukách obnov</w:t>
      </w:r>
      <w:r w:rsidR="00D61F82" w:rsidRPr="00E229BE">
        <w:rPr>
          <w:rFonts w:ascii="Times New Roman" w:hAnsi="Times New Roman" w:cs="Times New Roman"/>
          <w:sz w:val="28"/>
          <w:szCs w:val="28"/>
        </w:rPr>
        <w:t>ujú</w:t>
      </w:r>
      <w:r w:rsidR="00ED46DD" w:rsidRPr="00E229BE">
        <w:rPr>
          <w:rFonts w:ascii="Times New Roman" w:hAnsi="Times New Roman" w:cs="Times New Roman"/>
          <w:sz w:val="28"/>
          <w:szCs w:val="28"/>
        </w:rPr>
        <w:t xml:space="preserve"> krstné sľuby. </w:t>
      </w:r>
      <w:r w:rsidR="00E11ED3" w:rsidRPr="00E229BE">
        <w:rPr>
          <w:rFonts w:ascii="Times New Roman" w:hAnsi="Times New Roman" w:cs="Times New Roman"/>
          <w:sz w:val="28"/>
          <w:szCs w:val="28"/>
        </w:rPr>
        <w:t xml:space="preserve">Krstné sľuby sú prisľúbeniami danými Bohu, že sa zriekame zlého ducha a jeho pôsobenia, hriechu a všetkého, čo ohrozuje Boží život v nás a budeme sa o to snažiť po celý svoj život na základe úcty a vernosti voči Bohu. Zároveň sú aj vyjadrením toho, v čo veríme a našej snahy patriť Bohu a rásť v láske k nemu. </w:t>
      </w:r>
      <w:r w:rsidR="00AC2927" w:rsidRPr="00E229BE">
        <w:rPr>
          <w:rFonts w:ascii="Times New Roman" w:hAnsi="Times New Roman" w:cs="Times New Roman"/>
          <w:sz w:val="28"/>
          <w:szCs w:val="28"/>
        </w:rPr>
        <w:t>P</w:t>
      </w:r>
      <w:r w:rsidR="00E11ED3" w:rsidRPr="00E229BE">
        <w:rPr>
          <w:rFonts w:ascii="Times New Roman" w:hAnsi="Times New Roman" w:cs="Times New Roman"/>
          <w:sz w:val="28"/>
          <w:szCs w:val="28"/>
        </w:rPr>
        <w:t xml:space="preserve">omáhajú človeku, aby svojou slobodnou vôľou neustále hovoril Bohu ÁNO a pokušeniam NIE a zostával iba na Božej strane. Podstatné je, aby neboli konané iba mechanicky a ústami, ale skutočne srdcom, s pevným rozhodnutím slobodnej vôle. Ide o celkový životný postoj človeka, o každodennú snahu, každodenný duchovný boj odporovať všetkému, čo ničí Boží život v človeku. </w:t>
      </w:r>
      <w:r w:rsidR="00D61F82" w:rsidRPr="00E229BE">
        <w:rPr>
          <w:rFonts w:ascii="Times New Roman" w:hAnsi="Times New Roman" w:cs="Times New Roman"/>
          <w:sz w:val="28"/>
          <w:szCs w:val="28"/>
        </w:rPr>
        <w:t xml:space="preserve">Niečoho sa zriekame, v niečo veríme, niečo chceme: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Zriekate sa hriechu, aby ste mohli žiť v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slobode Božích detí?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Zriekam.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Zriekate sa vábivých pokušení, aby vás neovládol hriech?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Zriekam.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Zriekate sa zlého ducha, pôvodcu a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kniežaťa hriechu?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Zriekam.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Veríte v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Boha Otca všemohúceho, Stvoriteľa neba i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zeme?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Verím.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Veríte v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Ježiša Krista, jeho jediného Syna a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nášho Pána, narodeného z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Márie Panny, umučeného a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pochovaného, ktorý vstal z</w:t>
      </w:r>
      <w:r w:rsidR="0000335D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mŕtvych a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sedí po pravici Otca?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Verím.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Veríte v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Ducha Svätého, v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svätú Cirkev katolícku, v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spoločenstvo svätých, v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odpustenie hriechov vo vzkriesenie tela a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 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v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život večný?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Verím.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Chcete žiť ako deti svetla a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stále kráčať vo svetle Kristovom?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Chcem.</w:t>
      </w:r>
      <w:r w:rsidR="00D61F82" w:rsidRPr="00E229BE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Chcete úprimne milovať Pána Ježiša, najlepšieho priateľa detí, a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slúžiť mu verne v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katolíckej Cirkvi?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Chcem.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Chcete sa nábožne zúčastňovať na eucharistickej obete a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na ostatných liturgických úkonoch a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na pobožnostiach?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Chcem.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Nech vás Pán Ježiš, ktorý osobitne miluje deti, zachová vo svojej láske, aby ste si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hodnosť Božích detí chránili nepoškvrnenú pre život večný na veky vekov.</w:t>
      </w:r>
      <w:r w:rsidR="00D61F82" w:rsidRPr="00E229B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737FE" w:rsidRPr="00E229BE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Amen.</w:t>
      </w:r>
    </w:p>
    <w:p w:rsidR="00E229BE" w:rsidRPr="00E229BE" w:rsidRDefault="002E0012" w:rsidP="00E229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9BE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Na ceste do neba sa potrebujeme očisťovať od </w:t>
      </w:r>
      <w:r w:rsidR="0000335D" w:rsidRPr="00E229BE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spáchaných </w:t>
      </w:r>
      <w:r w:rsidRPr="00E229BE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hriechov. </w:t>
      </w:r>
      <w:r w:rsidR="001472A0" w:rsidRPr="00E229BE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Na to nám slúži </w:t>
      </w:r>
      <w:r w:rsidR="00AC2927" w:rsidRPr="00E229BE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aj </w:t>
      </w:r>
      <w:r w:rsidR="001472A0" w:rsidRPr="00E229BE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modlitba, pôst a skutky lásky k blížnym. </w:t>
      </w:r>
      <w:r w:rsidR="002B4191" w:rsidRPr="00E229BE">
        <w:rPr>
          <w:rFonts w:ascii="Times New Roman" w:hAnsi="Times New Roman" w:cs="Times New Roman"/>
          <w:b/>
          <w:sz w:val="28"/>
          <w:szCs w:val="28"/>
        </w:rPr>
        <w:t>Svätá omša ako najdokonalejšia modlitba</w:t>
      </w:r>
      <w:r w:rsidR="002B4191" w:rsidRPr="00E229BE">
        <w:rPr>
          <w:rFonts w:ascii="Times New Roman" w:hAnsi="Times New Roman" w:cs="Times New Roman"/>
          <w:sz w:val="28"/>
          <w:szCs w:val="28"/>
        </w:rPr>
        <w:t xml:space="preserve"> –</w:t>
      </w:r>
      <w:r w:rsidR="001472A0" w:rsidRPr="00E229BE">
        <w:rPr>
          <w:rFonts w:ascii="Times New Roman" w:hAnsi="Times New Roman" w:cs="Times New Roman"/>
          <w:sz w:val="28"/>
          <w:szCs w:val="28"/>
        </w:rPr>
        <w:t xml:space="preserve"> K</w:t>
      </w:r>
      <w:r w:rsidR="002B4191" w:rsidRPr="00E229BE">
        <w:rPr>
          <w:rFonts w:ascii="Times New Roman" w:hAnsi="Times New Roman" w:cs="Times New Roman"/>
          <w:sz w:val="28"/>
          <w:szCs w:val="28"/>
        </w:rPr>
        <w:t xml:space="preserve">aždú nedeľu a prikázaný sviatok za účasti </w:t>
      </w:r>
      <w:r w:rsidR="001472A0" w:rsidRPr="00E229BE">
        <w:rPr>
          <w:rFonts w:ascii="Times New Roman" w:hAnsi="Times New Roman" w:cs="Times New Roman"/>
          <w:sz w:val="28"/>
          <w:szCs w:val="28"/>
        </w:rPr>
        <w:t xml:space="preserve">obetu konajúceho </w:t>
      </w:r>
      <w:r w:rsidR="002B4191" w:rsidRPr="00E229BE">
        <w:rPr>
          <w:rFonts w:ascii="Times New Roman" w:hAnsi="Times New Roman" w:cs="Times New Roman"/>
          <w:sz w:val="28"/>
          <w:szCs w:val="28"/>
        </w:rPr>
        <w:t>kňaza a</w:t>
      </w:r>
      <w:r w:rsidR="001472A0" w:rsidRPr="00E229BE">
        <w:rPr>
          <w:rFonts w:ascii="Times New Roman" w:hAnsi="Times New Roman" w:cs="Times New Roman"/>
          <w:sz w:val="28"/>
          <w:szCs w:val="28"/>
        </w:rPr>
        <w:t xml:space="preserve"> spoločenstva </w:t>
      </w:r>
      <w:r w:rsidR="002B4191" w:rsidRPr="00E229BE">
        <w:rPr>
          <w:rFonts w:ascii="Times New Roman" w:hAnsi="Times New Roman" w:cs="Times New Roman"/>
          <w:sz w:val="28"/>
          <w:szCs w:val="28"/>
        </w:rPr>
        <w:t>veriacich</w:t>
      </w:r>
      <w:r w:rsidR="001472A0" w:rsidRPr="00E229BE">
        <w:rPr>
          <w:rFonts w:ascii="Times New Roman" w:hAnsi="Times New Roman" w:cs="Times New Roman"/>
          <w:sz w:val="28"/>
          <w:szCs w:val="28"/>
        </w:rPr>
        <w:t xml:space="preserve"> sa máme zúčastniť celej svätej omše. V úvode prosíme Pána o odpustenie hriechov, potom počúvame Božie slovo, vyznávame vieru, prosíme na jednotlivé úmysly, prinášame obetný dar, zúčastňujeme sa premenia chleba na Kristove telo</w:t>
      </w:r>
      <w:r w:rsidR="000350FC" w:rsidRPr="00E229BE">
        <w:rPr>
          <w:rFonts w:ascii="Times New Roman" w:hAnsi="Times New Roman" w:cs="Times New Roman"/>
          <w:sz w:val="28"/>
          <w:szCs w:val="28"/>
        </w:rPr>
        <w:t xml:space="preserve">, dostávame požehnanie. Len ten je účastný svätej omše, kto sa aktívne zapája – počúva, odpovedá, modlí sa, spieva, kľačí, stojí, prežehnáva sa... Svätá omša je vzdávaním vďaky, sýtením sa Božím slovom a Božím telom. </w:t>
      </w:r>
    </w:p>
    <w:p w:rsidR="00734003" w:rsidRDefault="00734003" w:rsidP="00A8245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003" w:rsidRDefault="00734003" w:rsidP="00A8245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338" w:rsidRDefault="00643338" w:rsidP="00A8245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A95" w:rsidRPr="00A8245B" w:rsidRDefault="000737FE" w:rsidP="00A824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E229BE">
        <w:rPr>
          <w:rFonts w:ascii="Times New Roman" w:hAnsi="Times New Roman" w:cs="Times New Roman"/>
          <w:b/>
          <w:sz w:val="28"/>
          <w:szCs w:val="28"/>
        </w:rPr>
        <w:lastRenderedPageBreak/>
        <w:t>Pobožnosť krížovej cesty</w:t>
      </w:r>
      <w:r w:rsidRPr="00E229BE">
        <w:rPr>
          <w:rFonts w:ascii="Times New Roman" w:hAnsi="Times New Roman" w:cs="Times New Roman"/>
          <w:sz w:val="28"/>
          <w:szCs w:val="28"/>
        </w:rPr>
        <w:t xml:space="preserve"> – verejná pobožnosť sa koná v kostole </w:t>
      </w:r>
      <w:r w:rsidR="00AC2927" w:rsidRPr="00E229BE">
        <w:rPr>
          <w:rFonts w:ascii="Times New Roman" w:hAnsi="Times New Roman" w:cs="Times New Roman"/>
          <w:sz w:val="28"/>
          <w:szCs w:val="28"/>
        </w:rPr>
        <w:t xml:space="preserve">počas pôstneho obdobia </w:t>
      </w:r>
      <w:r w:rsidRPr="00E229BE">
        <w:rPr>
          <w:rFonts w:ascii="Times New Roman" w:hAnsi="Times New Roman" w:cs="Times New Roman"/>
          <w:sz w:val="28"/>
          <w:szCs w:val="28"/>
        </w:rPr>
        <w:t xml:space="preserve">každý piatok a nedeľu pred svätou omšou, súkromnú si môžeme vykonať sami doma alebo v prírode, najmä tam, kde sú jednotlivé zastavenia. Kto koná pobožnosť krížovej cesty pred riadne ustanovenými zastaveniami, môže získať za obvyklých podmienok úplné odpustky. Vyžaduje sa pohyb od jedného zastavenia k druhému a rozjímanie o utrpení </w:t>
      </w:r>
      <w:r w:rsidR="00AC2927" w:rsidRPr="00E229BE">
        <w:rPr>
          <w:rFonts w:ascii="Times New Roman" w:hAnsi="Times New Roman" w:cs="Times New Roman"/>
          <w:sz w:val="28"/>
          <w:szCs w:val="28"/>
        </w:rPr>
        <w:t>Pána Ježiša. Zastavení je 14. O</w:t>
      </w:r>
      <w:r w:rsidR="001472A0" w:rsidRPr="00E229BE">
        <w:rPr>
          <w:rFonts w:ascii="Times New Roman" w:hAnsi="Times New Roman" w:cs="Times New Roman"/>
          <w:sz w:val="28"/>
          <w:szCs w:val="28"/>
        </w:rPr>
        <w:t xml:space="preserve">d: </w:t>
      </w:r>
      <w:r w:rsidR="001472A0" w:rsidRPr="00E229BE">
        <w:rPr>
          <w:rFonts w:ascii="Times New Roman" w:hAnsi="Times New Roman" w:cs="Times New Roman"/>
          <w:i/>
          <w:sz w:val="28"/>
          <w:szCs w:val="28"/>
        </w:rPr>
        <w:t>Pán Ježiš je odsúdený na smrť</w:t>
      </w:r>
      <w:r w:rsidR="00AC2927" w:rsidRPr="00E229BE">
        <w:rPr>
          <w:rFonts w:ascii="Times New Roman" w:hAnsi="Times New Roman" w:cs="Times New Roman"/>
          <w:sz w:val="28"/>
          <w:szCs w:val="28"/>
        </w:rPr>
        <w:t xml:space="preserve">, </w:t>
      </w:r>
      <w:r w:rsidR="001472A0" w:rsidRPr="00E229BE">
        <w:rPr>
          <w:rFonts w:ascii="Times New Roman" w:hAnsi="Times New Roman" w:cs="Times New Roman"/>
          <w:sz w:val="28"/>
          <w:szCs w:val="28"/>
        </w:rPr>
        <w:t xml:space="preserve">po: </w:t>
      </w:r>
      <w:r w:rsidR="001472A0" w:rsidRPr="00E229BE">
        <w:rPr>
          <w:rFonts w:ascii="Times New Roman" w:hAnsi="Times New Roman" w:cs="Times New Roman"/>
          <w:i/>
          <w:sz w:val="28"/>
          <w:szCs w:val="28"/>
        </w:rPr>
        <w:t>Pána Ježiša pochovávajú</w:t>
      </w:r>
      <w:r w:rsidR="001472A0" w:rsidRPr="00E229BE">
        <w:rPr>
          <w:rFonts w:ascii="Times New Roman" w:hAnsi="Times New Roman" w:cs="Times New Roman"/>
          <w:sz w:val="28"/>
          <w:szCs w:val="28"/>
        </w:rPr>
        <w:t>.</w:t>
      </w:r>
      <w:r w:rsidR="00C7287C" w:rsidRPr="00E229BE">
        <w:rPr>
          <w:rFonts w:ascii="Times New Roman" w:hAnsi="Times New Roman" w:cs="Times New Roman"/>
          <w:sz w:val="28"/>
          <w:szCs w:val="28"/>
        </w:rPr>
        <w:t xml:space="preserve"> </w:t>
      </w:r>
      <w:r w:rsidR="001472A0" w:rsidRPr="00E229BE">
        <w:rPr>
          <w:rFonts w:ascii="Times New Roman" w:hAnsi="Times New Roman" w:cs="Times New Roman"/>
          <w:b/>
          <w:sz w:val="28"/>
          <w:szCs w:val="28"/>
        </w:rPr>
        <w:t>Modlitba bolestného ruženca</w:t>
      </w:r>
      <w:r w:rsidR="001472A0" w:rsidRPr="00E229BE">
        <w:rPr>
          <w:rFonts w:ascii="Times New Roman" w:hAnsi="Times New Roman" w:cs="Times New Roman"/>
          <w:sz w:val="28"/>
          <w:szCs w:val="28"/>
        </w:rPr>
        <w:t xml:space="preserve"> – každý deň </w:t>
      </w:r>
      <w:r w:rsidR="00AC2927" w:rsidRPr="00E229BE">
        <w:rPr>
          <w:rFonts w:ascii="Times New Roman" w:hAnsi="Times New Roman" w:cs="Times New Roman"/>
          <w:sz w:val="28"/>
          <w:szCs w:val="28"/>
        </w:rPr>
        <w:t xml:space="preserve">v pôstnom období </w:t>
      </w:r>
      <w:r w:rsidR="001472A0" w:rsidRPr="00E229BE">
        <w:rPr>
          <w:rFonts w:ascii="Times New Roman" w:hAnsi="Times New Roman" w:cs="Times New Roman"/>
          <w:sz w:val="28"/>
          <w:szCs w:val="28"/>
        </w:rPr>
        <w:t xml:space="preserve">sa modlíme ruženec, v ktorom rozjímame nad utrpením Pána Ježiša. Panna Mária vyzýva neustále k modlitbe posvätného ruženca. Je to veľmi silná zbraň v boji proti zlu. Tajomstiev </w:t>
      </w:r>
      <w:r w:rsidR="00AC2927" w:rsidRPr="00E229BE">
        <w:rPr>
          <w:rFonts w:ascii="Times New Roman" w:hAnsi="Times New Roman" w:cs="Times New Roman"/>
          <w:sz w:val="28"/>
          <w:szCs w:val="28"/>
        </w:rPr>
        <w:t>bolestného ruženca je päť.</w:t>
      </w:r>
      <w:r w:rsidR="001472A0" w:rsidRPr="00E229BE">
        <w:rPr>
          <w:rFonts w:ascii="Times New Roman" w:hAnsi="Times New Roman" w:cs="Times New Roman"/>
          <w:sz w:val="28"/>
          <w:szCs w:val="28"/>
        </w:rPr>
        <w:t xml:space="preserve"> </w:t>
      </w:r>
      <w:r w:rsidR="001472A0" w:rsidRPr="00E229BE">
        <w:rPr>
          <w:rFonts w:ascii="Times New Roman" w:hAnsi="Times New Roman" w:cs="Times New Roman"/>
          <w:i/>
          <w:sz w:val="28"/>
          <w:szCs w:val="28"/>
        </w:rPr>
        <w:t>Ježiš, ktorý sa pre nás</w:t>
      </w:r>
      <w:r w:rsidR="0000335D" w:rsidRPr="00E229BE">
        <w:rPr>
          <w:rFonts w:ascii="Times New Roman" w:hAnsi="Times New Roman" w:cs="Times New Roman"/>
          <w:i/>
          <w:sz w:val="28"/>
          <w:szCs w:val="28"/>
        </w:rPr>
        <w:t>:</w:t>
      </w:r>
      <w:r w:rsidR="001472A0" w:rsidRPr="00E229BE">
        <w:rPr>
          <w:rFonts w:ascii="Times New Roman" w:hAnsi="Times New Roman" w:cs="Times New Roman"/>
          <w:i/>
          <w:sz w:val="28"/>
          <w:szCs w:val="28"/>
        </w:rPr>
        <w:t xml:space="preserve"> 1. krvou potil, 2. bol bičovaný, 3. kor</w:t>
      </w:r>
      <w:r w:rsidR="00AC2927" w:rsidRPr="00E229BE">
        <w:rPr>
          <w:rFonts w:ascii="Times New Roman" w:hAnsi="Times New Roman" w:cs="Times New Roman"/>
          <w:i/>
          <w:sz w:val="28"/>
          <w:szCs w:val="28"/>
        </w:rPr>
        <w:t xml:space="preserve">unovaný </w:t>
      </w:r>
      <w:proofErr w:type="spellStart"/>
      <w:r w:rsidR="00AC2927" w:rsidRPr="00E229BE">
        <w:rPr>
          <w:rFonts w:ascii="Times New Roman" w:hAnsi="Times New Roman" w:cs="Times New Roman"/>
          <w:i/>
          <w:sz w:val="28"/>
          <w:szCs w:val="28"/>
        </w:rPr>
        <w:t>tŕnim</w:t>
      </w:r>
      <w:proofErr w:type="spellEnd"/>
      <w:r w:rsidR="00AC2927" w:rsidRPr="00E229BE">
        <w:rPr>
          <w:rFonts w:ascii="Times New Roman" w:hAnsi="Times New Roman" w:cs="Times New Roman"/>
          <w:i/>
          <w:sz w:val="28"/>
          <w:szCs w:val="28"/>
        </w:rPr>
        <w:t xml:space="preserve">, 4. niesol kríž, </w:t>
      </w:r>
      <w:r w:rsidR="001472A0" w:rsidRPr="00E229BE">
        <w:rPr>
          <w:rFonts w:ascii="Times New Roman" w:hAnsi="Times New Roman" w:cs="Times New Roman"/>
          <w:i/>
          <w:sz w:val="28"/>
          <w:szCs w:val="28"/>
        </w:rPr>
        <w:t>5. bol ukrižovaný.</w:t>
      </w:r>
      <w:r w:rsidR="00C7287C" w:rsidRPr="00E229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29BE">
        <w:rPr>
          <w:rFonts w:ascii="Times New Roman" w:hAnsi="Times New Roman" w:cs="Times New Roman"/>
          <w:b/>
          <w:sz w:val="28"/>
          <w:szCs w:val="28"/>
        </w:rPr>
        <w:t>Deviatnik k sv. Jozefovi</w:t>
      </w:r>
      <w:r w:rsidRPr="00E229BE">
        <w:rPr>
          <w:rFonts w:ascii="Times New Roman" w:hAnsi="Times New Roman" w:cs="Times New Roman"/>
          <w:sz w:val="28"/>
          <w:szCs w:val="28"/>
        </w:rPr>
        <w:t xml:space="preserve"> – počas deviatich dní</w:t>
      </w:r>
      <w:r w:rsidR="0000335D" w:rsidRPr="00E229BE">
        <w:rPr>
          <w:rFonts w:ascii="Times New Roman" w:hAnsi="Times New Roman" w:cs="Times New Roman"/>
          <w:sz w:val="28"/>
          <w:szCs w:val="28"/>
        </w:rPr>
        <w:t>,</w:t>
      </w:r>
      <w:r w:rsidRPr="00E229BE">
        <w:rPr>
          <w:rFonts w:ascii="Times New Roman" w:hAnsi="Times New Roman" w:cs="Times New Roman"/>
          <w:sz w:val="28"/>
          <w:szCs w:val="28"/>
        </w:rPr>
        <w:t xml:space="preserve"> pred slávnosťou sv. Jozefa, ženích</w:t>
      </w:r>
      <w:r w:rsidR="00AC2927" w:rsidRPr="00E229BE">
        <w:rPr>
          <w:rFonts w:ascii="Times New Roman" w:hAnsi="Times New Roman" w:cs="Times New Roman"/>
          <w:sz w:val="28"/>
          <w:szCs w:val="28"/>
        </w:rPr>
        <w:t>a</w:t>
      </w:r>
      <w:r w:rsidRPr="00E229BE">
        <w:rPr>
          <w:rFonts w:ascii="Times New Roman" w:hAnsi="Times New Roman" w:cs="Times New Roman"/>
          <w:sz w:val="28"/>
          <w:szCs w:val="28"/>
        </w:rPr>
        <w:t xml:space="preserve"> Panny Márie sa modlíme </w:t>
      </w:r>
      <w:r w:rsidR="002E0012" w:rsidRPr="00E229BE">
        <w:rPr>
          <w:rFonts w:ascii="Times New Roman" w:hAnsi="Times New Roman" w:cs="Times New Roman"/>
          <w:sz w:val="28"/>
          <w:szCs w:val="28"/>
        </w:rPr>
        <w:t xml:space="preserve">okrem </w:t>
      </w:r>
      <w:proofErr w:type="spellStart"/>
      <w:r w:rsidR="002E0012" w:rsidRPr="00E229BE">
        <w:rPr>
          <w:rFonts w:ascii="Times New Roman" w:hAnsi="Times New Roman" w:cs="Times New Roman"/>
          <w:sz w:val="28"/>
          <w:szCs w:val="28"/>
        </w:rPr>
        <w:t>Litánii</w:t>
      </w:r>
      <w:proofErr w:type="spellEnd"/>
      <w:r w:rsidR="002E0012" w:rsidRPr="00E229BE">
        <w:rPr>
          <w:rFonts w:ascii="Times New Roman" w:hAnsi="Times New Roman" w:cs="Times New Roman"/>
          <w:sz w:val="28"/>
          <w:szCs w:val="28"/>
        </w:rPr>
        <w:t xml:space="preserve"> k svätému Jozefovi aj modlitbu a úvahu na každý deň inú. (1. úvaha, 2.</w:t>
      </w:r>
      <w:r w:rsidR="00643338">
        <w:rPr>
          <w:rFonts w:ascii="Times New Roman" w:hAnsi="Times New Roman" w:cs="Times New Roman"/>
          <w:sz w:val="28"/>
          <w:szCs w:val="28"/>
        </w:rPr>
        <w:t xml:space="preserve"> </w:t>
      </w:r>
      <w:r w:rsidR="002E0012" w:rsidRPr="00E229BE">
        <w:rPr>
          <w:rFonts w:ascii="Times New Roman" w:hAnsi="Times New Roman" w:cs="Times New Roman"/>
          <w:sz w:val="28"/>
          <w:szCs w:val="28"/>
        </w:rPr>
        <w:t>modlitba, 3. Litánie, 4.</w:t>
      </w:r>
      <w:r w:rsidR="001A03DF">
        <w:rPr>
          <w:rFonts w:ascii="Times New Roman" w:hAnsi="Times New Roman" w:cs="Times New Roman"/>
          <w:sz w:val="28"/>
          <w:szCs w:val="28"/>
        </w:rPr>
        <w:t xml:space="preserve"> </w:t>
      </w:r>
      <w:r w:rsidR="002E0012" w:rsidRPr="00E229BE">
        <w:rPr>
          <w:rFonts w:ascii="Times New Roman" w:hAnsi="Times New Roman" w:cs="Times New Roman"/>
          <w:sz w:val="28"/>
          <w:szCs w:val="28"/>
        </w:rPr>
        <w:t xml:space="preserve">Otčenáš, Zdravas, Sláva.) Deviatnik začína </w:t>
      </w:r>
      <w:r w:rsidR="00643338">
        <w:rPr>
          <w:rFonts w:ascii="Times New Roman" w:hAnsi="Times New Roman" w:cs="Times New Roman"/>
          <w:sz w:val="28"/>
          <w:szCs w:val="28"/>
        </w:rPr>
        <w:t>nedeľu 10</w:t>
      </w:r>
      <w:r w:rsidR="002E0012" w:rsidRPr="00E229BE">
        <w:rPr>
          <w:rFonts w:ascii="Times New Roman" w:hAnsi="Times New Roman" w:cs="Times New Roman"/>
          <w:sz w:val="28"/>
          <w:szCs w:val="28"/>
        </w:rPr>
        <w:t xml:space="preserve">. marca. V kostole </w:t>
      </w:r>
      <w:r w:rsidR="0000335D" w:rsidRPr="00E229BE">
        <w:rPr>
          <w:rFonts w:ascii="Times New Roman" w:hAnsi="Times New Roman" w:cs="Times New Roman"/>
          <w:sz w:val="28"/>
          <w:szCs w:val="28"/>
        </w:rPr>
        <w:t>je</w:t>
      </w:r>
      <w:r w:rsidR="002E0012" w:rsidRPr="00E229BE">
        <w:rPr>
          <w:rFonts w:ascii="Times New Roman" w:hAnsi="Times New Roman" w:cs="Times New Roman"/>
          <w:sz w:val="28"/>
          <w:szCs w:val="28"/>
        </w:rPr>
        <w:t xml:space="preserve"> pred svätou omšou. </w:t>
      </w:r>
      <w:r w:rsidR="002B4191" w:rsidRPr="00E229BE">
        <w:rPr>
          <w:rFonts w:ascii="Times New Roman" w:hAnsi="Times New Roman" w:cs="Times New Roman"/>
          <w:sz w:val="28"/>
          <w:szCs w:val="28"/>
        </w:rPr>
        <w:t>Každý deň môžeme poprosiť Pána Boha na príhovor sv. Jozefa o nejakú vec. Lístok s</w:t>
      </w:r>
      <w:r w:rsidR="00AC2927" w:rsidRPr="00E229BE">
        <w:rPr>
          <w:rFonts w:ascii="Times New Roman" w:hAnsi="Times New Roman" w:cs="Times New Roman"/>
          <w:sz w:val="28"/>
          <w:szCs w:val="28"/>
        </w:rPr>
        <w:t xml:space="preserve"> našim </w:t>
      </w:r>
      <w:r w:rsidR="002B4191" w:rsidRPr="00E229BE">
        <w:rPr>
          <w:rFonts w:ascii="Times New Roman" w:hAnsi="Times New Roman" w:cs="Times New Roman"/>
          <w:sz w:val="28"/>
          <w:szCs w:val="28"/>
        </w:rPr>
        <w:t xml:space="preserve">úmyslom sa dáva do košíka a predkladá sa sv. Jozefovi. </w:t>
      </w:r>
      <w:r w:rsidR="000350FC" w:rsidRPr="00E229BE">
        <w:rPr>
          <w:rFonts w:ascii="Times New Roman" w:hAnsi="Times New Roman" w:cs="Times New Roman"/>
          <w:b/>
          <w:sz w:val="28"/>
          <w:szCs w:val="28"/>
        </w:rPr>
        <w:t>Pôst:</w:t>
      </w:r>
      <w:r w:rsidR="000350FC" w:rsidRPr="00E229BE">
        <w:rPr>
          <w:rFonts w:ascii="Times New Roman" w:hAnsi="Times New Roman" w:cs="Times New Roman"/>
          <w:sz w:val="28"/>
          <w:szCs w:val="28"/>
        </w:rPr>
        <w:t xml:space="preserve"> Piatok nejeme mäso, a tiež sa môžeme zriekať aj jedenia sladkostí, pozerania </w:t>
      </w:r>
      <w:proofErr w:type="spellStart"/>
      <w:r w:rsidR="000350FC" w:rsidRPr="00E229BE">
        <w:rPr>
          <w:rFonts w:ascii="Times New Roman" w:hAnsi="Times New Roman" w:cs="Times New Roman"/>
          <w:sz w:val="28"/>
          <w:szCs w:val="28"/>
        </w:rPr>
        <w:t>telky</w:t>
      </w:r>
      <w:proofErr w:type="spellEnd"/>
      <w:r w:rsidR="000350FC" w:rsidRPr="00E229BE">
        <w:rPr>
          <w:rFonts w:ascii="Times New Roman" w:hAnsi="Times New Roman" w:cs="Times New Roman"/>
          <w:sz w:val="28"/>
          <w:szCs w:val="28"/>
        </w:rPr>
        <w:t>, internetu, používania mobilu na zábavu. Zmyslom týchto zriekaní je oslobodiť sa od závislostí a nepotrebných veci. Posil</w:t>
      </w:r>
      <w:r w:rsidR="00AC2927" w:rsidRPr="00E229BE">
        <w:rPr>
          <w:rFonts w:ascii="Times New Roman" w:hAnsi="Times New Roman" w:cs="Times New Roman"/>
          <w:sz w:val="28"/>
          <w:szCs w:val="28"/>
        </w:rPr>
        <w:t>ňujeme si vôľu. Zriekanie sa t</w:t>
      </w:r>
      <w:r w:rsidR="000350FC" w:rsidRPr="00E229BE">
        <w:rPr>
          <w:rFonts w:ascii="Times New Roman" w:hAnsi="Times New Roman" w:cs="Times New Roman"/>
          <w:sz w:val="28"/>
          <w:szCs w:val="28"/>
        </w:rPr>
        <w:t xml:space="preserve">ýchto vecí nás musí trochu aj bolieť. Môžeme tak prinášať obetu za obrátenie hriešnikov, vyslobodenie duší z očistca, za mier a pokoj vo svete, za uzdravenie chorých, atď. Keď Pán Boh vidí, ako sa obetujeme, pomáha, koná zázraky. </w:t>
      </w:r>
      <w:r w:rsidR="00C7287C" w:rsidRPr="00E229BE">
        <w:rPr>
          <w:rFonts w:ascii="Times New Roman" w:hAnsi="Times New Roman" w:cs="Times New Roman"/>
          <w:b/>
          <w:sz w:val="28"/>
          <w:szCs w:val="28"/>
        </w:rPr>
        <w:t>S</w:t>
      </w:r>
      <w:r w:rsidR="0000335D" w:rsidRPr="00E229BE">
        <w:rPr>
          <w:rFonts w:ascii="Times New Roman" w:hAnsi="Times New Roman" w:cs="Times New Roman"/>
          <w:b/>
          <w:sz w:val="28"/>
          <w:szCs w:val="28"/>
        </w:rPr>
        <w:t>kutky lásky k</w:t>
      </w:r>
      <w:r w:rsidR="00C7287C" w:rsidRPr="00E229BE">
        <w:rPr>
          <w:rFonts w:ascii="Times New Roman" w:hAnsi="Times New Roman" w:cs="Times New Roman"/>
          <w:b/>
          <w:sz w:val="28"/>
          <w:szCs w:val="28"/>
        </w:rPr>
        <w:t> </w:t>
      </w:r>
      <w:r w:rsidR="0000335D" w:rsidRPr="00E229BE">
        <w:rPr>
          <w:rFonts w:ascii="Times New Roman" w:hAnsi="Times New Roman" w:cs="Times New Roman"/>
          <w:b/>
          <w:sz w:val="28"/>
          <w:szCs w:val="28"/>
        </w:rPr>
        <w:t>blížnym</w:t>
      </w:r>
      <w:r w:rsidR="00C7287C" w:rsidRPr="00E229BE">
        <w:rPr>
          <w:rFonts w:ascii="Times New Roman" w:hAnsi="Times New Roman" w:cs="Times New Roman"/>
          <w:b/>
          <w:sz w:val="28"/>
          <w:szCs w:val="28"/>
        </w:rPr>
        <w:t xml:space="preserve"> - almužna</w:t>
      </w:r>
      <w:r w:rsidR="000350FC" w:rsidRPr="00E229B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350FC" w:rsidRPr="00E229BE">
        <w:rPr>
          <w:rFonts w:ascii="Times New Roman" w:hAnsi="Times New Roman" w:cs="Times New Roman"/>
          <w:sz w:val="28"/>
          <w:szCs w:val="28"/>
        </w:rPr>
        <w:t xml:space="preserve">Almužna je názov pre </w:t>
      </w:r>
      <w:r w:rsidR="00366034" w:rsidRPr="00E229BE">
        <w:rPr>
          <w:rFonts w:ascii="Times New Roman" w:hAnsi="Times New Roman" w:cs="Times New Roman"/>
          <w:sz w:val="28"/>
          <w:szCs w:val="28"/>
        </w:rPr>
        <w:t>nejakú vec, alebo peniaze, ktorých sa zriekame v prospech d</w:t>
      </w:r>
      <w:r w:rsidR="00AC2927" w:rsidRPr="00E229BE">
        <w:rPr>
          <w:rFonts w:ascii="Times New Roman" w:hAnsi="Times New Roman" w:cs="Times New Roman"/>
          <w:sz w:val="28"/>
          <w:szCs w:val="28"/>
        </w:rPr>
        <w:t>ruhého človeka. Pomáhame mu tak,</w:t>
      </w:r>
      <w:r w:rsidR="00366034" w:rsidRPr="00E229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927" w:rsidRPr="00E229BE">
        <w:rPr>
          <w:rFonts w:ascii="Times New Roman" w:hAnsi="Times New Roman" w:cs="Times New Roman"/>
          <w:sz w:val="28"/>
          <w:szCs w:val="28"/>
        </w:rPr>
        <w:t>r</w:t>
      </w:r>
      <w:r w:rsidR="00366034" w:rsidRPr="00E229BE">
        <w:rPr>
          <w:rFonts w:ascii="Times New Roman" w:hAnsi="Times New Roman" w:cs="Times New Roman"/>
          <w:sz w:val="28"/>
          <w:szCs w:val="28"/>
        </w:rPr>
        <w:t>obíme dobrý skutok. Určite máme veľa vecí, ktorých sa môžeme zrieknuť a niekomu ich darovať. Urobíme mu tým radosť</w:t>
      </w:r>
      <w:r w:rsidR="0000335D" w:rsidRPr="00E229BE">
        <w:rPr>
          <w:rFonts w:ascii="Times New Roman" w:hAnsi="Times New Roman" w:cs="Times New Roman"/>
          <w:sz w:val="28"/>
          <w:szCs w:val="28"/>
        </w:rPr>
        <w:t xml:space="preserve"> a</w:t>
      </w:r>
      <w:r w:rsidR="00366034" w:rsidRPr="00E229BE">
        <w:rPr>
          <w:rFonts w:ascii="Times New Roman" w:hAnsi="Times New Roman" w:cs="Times New Roman"/>
          <w:sz w:val="28"/>
          <w:szCs w:val="28"/>
        </w:rPr>
        <w:t xml:space="preserve"> máme veľmi dobrý pocit, že sme sa podelili a niekomu veľmi pomohli. Pán Boh to vidí a odmení nás. </w:t>
      </w:r>
      <w:r w:rsidR="00ED46DD" w:rsidRPr="003A4047">
        <w:rPr>
          <w:rFonts w:ascii="Times New Roman" w:hAnsi="Times New Roman" w:cs="Times New Roman"/>
          <w:b/>
          <w:sz w:val="28"/>
          <w:szCs w:val="28"/>
        </w:rPr>
        <w:t>Počas marca a apríla sa konajú aj skúšky spevu.</w:t>
      </w:r>
      <w:r w:rsidR="00ED46DD" w:rsidRPr="00E229BE">
        <w:rPr>
          <w:rFonts w:ascii="Times New Roman" w:hAnsi="Times New Roman" w:cs="Times New Roman"/>
          <w:sz w:val="28"/>
          <w:szCs w:val="28"/>
        </w:rPr>
        <w:t xml:space="preserve"> </w:t>
      </w:r>
      <w:r w:rsidR="00E229BE" w:rsidRPr="00E229BE">
        <w:rPr>
          <w:rFonts w:ascii="Times New Roman" w:hAnsi="Times New Roman" w:cs="Times New Roman"/>
          <w:sz w:val="28"/>
          <w:szCs w:val="28"/>
        </w:rPr>
        <w:t xml:space="preserve">Pani organistka spolu s ostatnými nacvičuje piesne, ktoré sa budú spievať na Slávnosti prvého svätého prijímania. </w:t>
      </w:r>
      <w:r w:rsidR="006D473B" w:rsidRPr="00E229BE">
        <w:rPr>
          <w:rFonts w:ascii="Times New Roman" w:hAnsi="Times New Roman" w:cs="Times New Roman"/>
          <w:b/>
          <w:sz w:val="28"/>
          <w:szCs w:val="28"/>
        </w:rPr>
        <w:t>Do</w:t>
      </w:r>
      <w:r w:rsidR="00E229BE">
        <w:rPr>
          <w:rFonts w:ascii="Times New Roman" w:hAnsi="Times New Roman" w:cs="Times New Roman"/>
          <w:b/>
          <w:sz w:val="28"/>
          <w:szCs w:val="28"/>
        </w:rPr>
        <w:t xml:space="preserve">máca úloha: </w:t>
      </w:r>
      <w:r w:rsidR="006D473B" w:rsidRPr="00E229BE">
        <w:rPr>
          <w:rFonts w:ascii="Times New Roman" w:hAnsi="Times New Roman" w:cs="Times New Roman"/>
          <w:sz w:val="28"/>
          <w:szCs w:val="28"/>
        </w:rPr>
        <w:t>zopakovať, čo sme sa doteraz učili,</w:t>
      </w:r>
      <w:r w:rsidR="006D473B" w:rsidRPr="00E229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099" w:rsidRPr="00E229BE">
        <w:rPr>
          <w:rFonts w:ascii="Times New Roman" w:hAnsi="Times New Roman" w:cs="Times New Roman"/>
          <w:sz w:val="28"/>
          <w:szCs w:val="28"/>
        </w:rPr>
        <w:t>pamätať si to a nezabudnúť;</w:t>
      </w:r>
      <w:r w:rsidR="006D473B" w:rsidRPr="00E229BE">
        <w:rPr>
          <w:rFonts w:ascii="Times New Roman" w:hAnsi="Times New Roman" w:cs="Times New Roman"/>
          <w:sz w:val="28"/>
          <w:szCs w:val="28"/>
        </w:rPr>
        <w:t xml:space="preserve"> zúčastňovať sa aktívne na svätých omšiach v</w:t>
      </w:r>
      <w:r w:rsidR="001F5099" w:rsidRPr="00E229BE">
        <w:rPr>
          <w:rFonts w:ascii="Times New Roman" w:hAnsi="Times New Roman" w:cs="Times New Roman"/>
          <w:sz w:val="28"/>
          <w:szCs w:val="28"/>
        </w:rPr>
        <w:t xml:space="preserve"> nedele; </w:t>
      </w:r>
      <w:r w:rsidR="00643338">
        <w:rPr>
          <w:rFonts w:ascii="Times New Roman" w:hAnsi="Times New Roman" w:cs="Times New Roman"/>
          <w:sz w:val="28"/>
          <w:szCs w:val="28"/>
        </w:rPr>
        <w:t xml:space="preserve">tiež </w:t>
      </w:r>
      <w:r w:rsidR="001A03DF">
        <w:rPr>
          <w:rFonts w:ascii="Times New Roman" w:hAnsi="Times New Roman" w:cs="Times New Roman"/>
          <w:sz w:val="28"/>
          <w:szCs w:val="28"/>
        </w:rPr>
        <w:t xml:space="preserve">prísť na omšu </w:t>
      </w:r>
      <w:r w:rsidR="00643338">
        <w:rPr>
          <w:rFonts w:ascii="Times New Roman" w:hAnsi="Times New Roman" w:cs="Times New Roman"/>
          <w:sz w:val="28"/>
          <w:szCs w:val="28"/>
        </w:rPr>
        <w:t>aj v </w:t>
      </w:r>
      <w:r w:rsidR="00B06CEA">
        <w:rPr>
          <w:rFonts w:ascii="Times New Roman" w:hAnsi="Times New Roman" w:cs="Times New Roman"/>
          <w:sz w:val="28"/>
          <w:szCs w:val="28"/>
        </w:rPr>
        <w:t>štvrtok</w:t>
      </w:r>
      <w:r w:rsidR="00643338">
        <w:rPr>
          <w:rFonts w:ascii="Times New Roman" w:hAnsi="Times New Roman" w:cs="Times New Roman"/>
          <w:sz w:val="28"/>
          <w:szCs w:val="28"/>
        </w:rPr>
        <w:t xml:space="preserve"> 19.3.</w:t>
      </w:r>
      <w:r w:rsidR="00E229BE">
        <w:rPr>
          <w:rFonts w:ascii="Times New Roman" w:hAnsi="Times New Roman" w:cs="Times New Roman"/>
          <w:sz w:val="28"/>
          <w:szCs w:val="28"/>
        </w:rPr>
        <w:t xml:space="preserve"> na sv. Jozefa, </w:t>
      </w:r>
      <w:r w:rsidR="001F5099" w:rsidRPr="00E229BE">
        <w:rPr>
          <w:rFonts w:ascii="Times New Roman" w:hAnsi="Times New Roman" w:cs="Times New Roman"/>
          <w:sz w:val="28"/>
          <w:szCs w:val="28"/>
        </w:rPr>
        <w:t>v</w:t>
      </w:r>
      <w:r w:rsidR="006D473B" w:rsidRPr="00E229BE">
        <w:rPr>
          <w:rFonts w:ascii="Times New Roman" w:hAnsi="Times New Roman" w:cs="Times New Roman"/>
          <w:sz w:val="28"/>
          <w:szCs w:val="28"/>
        </w:rPr>
        <w:t> nedeľu alebo piatok prísť</w:t>
      </w:r>
      <w:r w:rsidR="001F5099" w:rsidRPr="00E229BE">
        <w:rPr>
          <w:rFonts w:ascii="Times New Roman" w:hAnsi="Times New Roman" w:cs="Times New Roman"/>
          <w:sz w:val="28"/>
          <w:szCs w:val="28"/>
        </w:rPr>
        <w:t xml:space="preserve"> aj na pobožnosť krížovej cesty;</w:t>
      </w:r>
      <w:r w:rsidR="006D473B" w:rsidRPr="00E229BE">
        <w:rPr>
          <w:rFonts w:ascii="Times New Roman" w:hAnsi="Times New Roman" w:cs="Times New Roman"/>
          <w:sz w:val="28"/>
          <w:szCs w:val="28"/>
        </w:rPr>
        <w:t xml:space="preserve"> nakresliť je</w:t>
      </w:r>
      <w:r w:rsidR="001F5099" w:rsidRPr="00E229BE">
        <w:rPr>
          <w:rFonts w:ascii="Times New Roman" w:hAnsi="Times New Roman" w:cs="Times New Roman"/>
          <w:sz w:val="28"/>
          <w:szCs w:val="28"/>
        </w:rPr>
        <w:t>dno zo zastavení krížovej cesty a priniesť do kostola;</w:t>
      </w:r>
      <w:r w:rsidR="006D473B" w:rsidRPr="00E229BE">
        <w:rPr>
          <w:rFonts w:ascii="Times New Roman" w:hAnsi="Times New Roman" w:cs="Times New Roman"/>
          <w:sz w:val="28"/>
          <w:szCs w:val="28"/>
        </w:rPr>
        <w:t xml:space="preserve"> </w:t>
      </w:r>
      <w:r w:rsidR="00205A95" w:rsidRPr="00E229BE">
        <w:rPr>
          <w:rFonts w:ascii="Times New Roman" w:hAnsi="Times New Roman" w:cs="Times New Roman"/>
          <w:sz w:val="28"/>
          <w:szCs w:val="28"/>
        </w:rPr>
        <w:t>niečoho sa na nejakú chvíľu zrieknuť, v niečom sa zapri</w:t>
      </w:r>
      <w:r w:rsidR="001F5099" w:rsidRPr="00E229BE">
        <w:rPr>
          <w:rFonts w:ascii="Times New Roman" w:hAnsi="Times New Roman" w:cs="Times New Roman"/>
          <w:sz w:val="28"/>
          <w:szCs w:val="28"/>
        </w:rPr>
        <w:t>eť, nejaký dobrý skutok urobiť – to všetko napr. v súvislosti s pozeraním</w:t>
      </w:r>
      <w:r w:rsidR="00205A95" w:rsidRPr="00E229BE">
        <w:rPr>
          <w:rFonts w:ascii="Times New Roman" w:hAnsi="Times New Roman" w:cs="Times New Roman"/>
          <w:sz w:val="28"/>
          <w:szCs w:val="28"/>
        </w:rPr>
        <w:t xml:space="preserve"> TV, </w:t>
      </w:r>
      <w:r w:rsidR="001F5099" w:rsidRPr="00E229BE">
        <w:rPr>
          <w:rFonts w:ascii="Times New Roman" w:hAnsi="Times New Roman" w:cs="Times New Roman"/>
          <w:sz w:val="28"/>
          <w:szCs w:val="28"/>
        </w:rPr>
        <w:t>s mobilom, sladkosťami, domácimi prácami,...</w:t>
      </w:r>
      <w:r w:rsidR="00205A95" w:rsidRPr="00E229BE">
        <w:rPr>
          <w:rFonts w:ascii="Times New Roman" w:hAnsi="Times New Roman" w:cs="Times New Roman"/>
          <w:sz w:val="28"/>
          <w:szCs w:val="28"/>
        </w:rPr>
        <w:t xml:space="preserve"> </w:t>
      </w:r>
      <w:r w:rsidR="00AC2927" w:rsidRPr="00E229BE">
        <w:rPr>
          <w:rFonts w:ascii="Times New Roman" w:hAnsi="Times New Roman" w:cs="Times New Roman"/>
          <w:sz w:val="28"/>
          <w:szCs w:val="28"/>
        </w:rPr>
        <w:t xml:space="preserve">V prípade, že sa ideme niečoho zrieknuť, </w:t>
      </w:r>
      <w:r w:rsidR="000D5E0D" w:rsidRPr="00E229BE">
        <w:rPr>
          <w:rFonts w:ascii="Times New Roman" w:hAnsi="Times New Roman" w:cs="Times New Roman"/>
          <w:sz w:val="28"/>
          <w:szCs w:val="28"/>
        </w:rPr>
        <w:t xml:space="preserve">využime získaný čas na vykonanie niečoho lepšieho, užitočnejšieho, potrebnejšieho. </w:t>
      </w:r>
      <w:r w:rsidR="00E229BE" w:rsidRPr="00E229BE">
        <w:rPr>
          <w:rFonts w:ascii="Times New Roman" w:hAnsi="Times New Roman" w:cs="Times New Roman"/>
          <w:b/>
          <w:sz w:val="28"/>
          <w:szCs w:val="28"/>
        </w:rPr>
        <w:t xml:space="preserve">Najbližšie </w:t>
      </w:r>
      <w:r w:rsidR="00E229BE">
        <w:rPr>
          <w:rFonts w:ascii="Times New Roman" w:hAnsi="Times New Roman" w:cs="Times New Roman"/>
          <w:b/>
          <w:sz w:val="28"/>
          <w:szCs w:val="28"/>
        </w:rPr>
        <w:t xml:space="preserve">naše spoločné </w:t>
      </w:r>
      <w:r w:rsidR="00E229BE" w:rsidRPr="00E229BE">
        <w:rPr>
          <w:rFonts w:ascii="Times New Roman" w:hAnsi="Times New Roman" w:cs="Times New Roman"/>
          <w:b/>
          <w:sz w:val="28"/>
          <w:szCs w:val="28"/>
        </w:rPr>
        <w:t>str</w:t>
      </w:r>
      <w:r w:rsidR="00B06CEA">
        <w:rPr>
          <w:rFonts w:ascii="Times New Roman" w:hAnsi="Times New Roman" w:cs="Times New Roman"/>
          <w:b/>
          <w:sz w:val="28"/>
          <w:szCs w:val="28"/>
        </w:rPr>
        <w:t>etnutie bude v nedeľu 12</w:t>
      </w:r>
      <w:bookmarkStart w:id="0" w:name="_GoBack"/>
      <w:bookmarkEnd w:id="0"/>
      <w:r w:rsidR="00E229BE">
        <w:rPr>
          <w:rFonts w:ascii="Times New Roman" w:hAnsi="Times New Roman" w:cs="Times New Roman"/>
          <w:b/>
          <w:sz w:val="28"/>
          <w:szCs w:val="28"/>
        </w:rPr>
        <w:t xml:space="preserve">. apríla. </w:t>
      </w:r>
    </w:p>
    <w:sectPr w:rsidR="00205A95" w:rsidRPr="00A8245B" w:rsidSect="00E22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5E" w:rsidRDefault="000B6A5E" w:rsidP="001F5099">
      <w:pPr>
        <w:spacing w:after="0" w:line="240" w:lineRule="auto"/>
      </w:pPr>
      <w:r>
        <w:separator/>
      </w:r>
    </w:p>
  </w:endnote>
  <w:endnote w:type="continuationSeparator" w:id="0">
    <w:p w:rsidR="000B6A5E" w:rsidRDefault="000B6A5E" w:rsidP="001F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99" w:rsidRDefault="001F509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297759"/>
      <w:docPartObj>
        <w:docPartGallery w:val="Page Numbers (Bottom of Page)"/>
        <w:docPartUnique/>
      </w:docPartObj>
    </w:sdtPr>
    <w:sdtEndPr/>
    <w:sdtContent>
      <w:p w:rsidR="001F5099" w:rsidRDefault="001F509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CEA">
          <w:rPr>
            <w:noProof/>
          </w:rPr>
          <w:t>2</w:t>
        </w:r>
        <w:r>
          <w:fldChar w:fldCharType="end"/>
        </w:r>
      </w:p>
    </w:sdtContent>
  </w:sdt>
  <w:p w:rsidR="001F5099" w:rsidRDefault="001F509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99" w:rsidRDefault="001F509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5E" w:rsidRDefault="000B6A5E" w:rsidP="001F5099">
      <w:pPr>
        <w:spacing w:after="0" w:line="240" w:lineRule="auto"/>
      </w:pPr>
      <w:r>
        <w:separator/>
      </w:r>
    </w:p>
  </w:footnote>
  <w:footnote w:type="continuationSeparator" w:id="0">
    <w:p w:rsidR="000B6A5E" w:rsidRDefault="000B6A5E" w:rsidP="001F5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99" w:rsidRDefault="001F509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99" w:rsidRDefault="001F509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99" w:rsidRDefault="001F509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DD"/>
    <w:rsid w:val="0000335D"/>
    <w:rsid w:val="000350FC"/>
    <w:rsid w:val="000737FE"/>
    <w:rsid w:val="000B6A5E"/>
    <w:rsid w:val="000D5E0D"/>
    <w:rsid w:val="00107C63"/>
    <w:rsid w:val="001472A0"/>
    <w:rsid w:val="001A03DF"/>
    <w:rsid w:val="001E5BFA"/>
    <w:rsid w:val="001F5099"/>
    <w:rsid w:val="00205A95"/>
    <w:rsid w:val="002B4191"/>
    <w:rsid w:val="002E0012"/>
    <w:rsid w:val="00366034"/>
    <w:rsid w:val="003A00AF"/>
    <w:rsid w:val="003A4047"/>
    <w:rsid w:val="00643338"/>
    <w:rsid w:val="006C46E9"/>
    <w:rsid w:val="006D473B"/>
    <w:rsid w:val="00734003"/>
    <w:rsid w:val="008F1ECD"/>
    <w:rsid w:val="00A8245B"/>
    <w:rsid w:val="00AC2927"/>
    <w:rsid w:val="00B06CEA"/>
    <w:rsid w:val="00C7287C"/>
    <w:rsid w:val="00CF0DA7"/>
    <w:rsid w:val="00D43E25"/>
    <w:rsid w:val="00D61F82"/>
    <w:rsid w:val="00D72D0B"/>
    <w:rsid w:val="00E11ED3"/>
    <w:rsid w:val="00E229BE"/>
    <w:rsid w:val="00ED46DD"/>
    <w:rsid w:val="00E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1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E11ED3"/>
    <w:rPr>
      <w:i/>
      <w:iCs/>
    </w:rPr>
  </w:style>
  <w:style w:type="character" w:styleId="Siln">
    <w:name w:val="Strong"/>
    <w:basedOn w:val="Predvolenpsmoodseku"/>
    <w:uiPriority w:val="22"/>
    <w:qFormat/>
    <w:rsid w:val="00E11ED3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1F5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5099"/>
  </w:style>
  <w:style w:type="paragraph" w:styleId="Pta">
    <w:name w:val="footer"/>
    <w:basedOn w:val="Normlny"/>
    <w:link w:val="PtaChar"/>
    <w:uiPriority w:val="99"/>
    <w:unhideWhenUsed/>
    <w:rsid w:val="001F5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5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1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E11ED3"/>
    <w:rPr>
      <w:i/>
      <w:iCs/>
    </w:rPr>
  </w:style>
  <w:style w:type="character" w:styleId="Siln">
    <w:name w:val="Strong"/>
    <w:basedOn w:val="Predvolenpsmoodseku"/>
    <w:uiPriority w:val="22"/>
    <w:qFormat/>
    <w:rsid w:val="00E11ED3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1F5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5099"/>
  </w:style>
  <w:style w:type="paragraph" w:styleId="Pta">
    <w:name w:val="footer"/>
    <w:basedOn w:val="Normlny"/>
    <w:link w:val="PtaChar"/>
    <w:uiPriority w:val="99"/>
    <w:unhideWhenUsed/>
    <w:rsid w:val="001F5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5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11</cp:revision>
  <dcterms:created xsi:type="dcterms:W3CDTF">2023-03-03T07:29:00Z</dcterms:created>
  <dcterms:modified xsi:type="dcterms:W3CDTF">2026-02-28T06:30:00Z</dcterms:modified>
</cp:coreProperties>
</file>